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D0F4A">
        <w:rPr>
          <w:rFonts w:ascii="Arial" w:hAnsi="Arial" w:cs="Arial"/>
          <w:bCs/>
        </w:rPr>
        <w:t>Reg.No</w:t>
      </w:r>
      <w:proofErr w:type="spellEnd"/>
      <w:r w:rsidR="005D0F4A">
        <w:rPr>
          <w:rFonts w:ascii="Arial" w:hAnsi="Arial" w:cs="Arial"/>
          <w:bCs/>
        </w:rPr>
        <w:t>. ____________</w:t>
      </w:r>
    </w:p>
    <w:p w:rsidR="00F266A7" w:rsidRDefault="00F10BB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10BB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CD457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D457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C506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000000"/>
              </w:rPr>
              <w:t>14CS2021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D457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C506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000000"/>
                <w:szCs w:val="24"/>
              </w:rPr>
              <w:t>INFORMATION SECURITY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671"/>
        <w:gridCol w:w="7057"/>
        <w:gridCol w:w="1170"/>
        <w:gridCol w:w="900"/>
      </w:tblGrid>
      <w:tr w:rsidR="003C5061" w:rsidRPr="00256B53" w:rsidTr="00CD4575">
        <w:trPr>
          <w:cantSplit/>
          <w:trHeight w:val="6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  <w:rPr>
                <w:b/>
              </w:rPr>
            </w:pPr>
            <w:r w:rsidRPr="00256B53">
              <w:rPr>
                <w:b/>
              </w:rPr>
              <w:t>Q. No.</w:t>
            </w: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  <w:rPr>
                <w:b/>
              </w:rPr>
            </w:pPr>
            <w:r w:rsidRPr="00256B53">
              <w:rPr>
                <w:b/>
              </w:rPr>
              <w:t>Sub Div.</w:t>
            </w: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  <w:rPr>
                <w:b/>
              </w:rPr>
            </w:pPr>
            <w:r w:rsidRPr="00256B53">
              <w:rPr>
                <w:b/>
              </w:rPr>
              <w:t>Questions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  <w:rPr>
                <w:b/>
              </w:rPr>
            </w:pPr>
            <w:r w:rsidRPr="00256B53">
              <w:rPr>
                <w:b/>
              </w:rPr>
              <w:t xml:space="preserve">Course </w:t>
            </w:r>
          </w:p>
          <w:p w:rsidR="003C5061" w:rsidRPr="00256B53" w:rsidRDefault="003C5061" w:rsidP="007B4642">
            <w:pPr>
              <w:jc w:val="center"/>
              <w:rPr>
                <w:b/>
              </w:rPr>
            </w:pPr>
            <w:r w:rsidRPr="00256B53">
              <w:rPr>
                <w:b/>
              </w:rPr>
              <w:t>Outcome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  <w:rPr>
                <w:b/>
              </w:rPr>
            </w:pPr>
            <w:r w:rsidRPr="00256B53">
              <w:rPr>
                <w:b/>
              </w:rPr>
              <w:t>Marks</w:t>
            </w:r>
          </w:p>
        </w:tc>
      </w:tr>
      <w:tr w:rsidR="003C5061" w:rsidRPr="00256B53" w:rsidTr="00CD4575">
        <w:trPr>
          <w:cantSplit/>
          <w:trHeight w:val="4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1.</w:t>
            </w: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256B53">
            <w:pPr>
              <w:jc w:val="both"/>
            </w:pPr>
            <w:r w:rsidRPr="00256B53">
              <w:t>Elaborate the vulnerabilities/threats at various levels of computing system.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CO2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20</w:t>
            </w:r>
          </w:p>
        </w:tc>
      </w:tr>
      <w:tr w:rsidR="003C5061" w:rsidRPr="00256B53" w:rsidTr="00CD4575">
        <w:trPr>
          <w:cantSplit/>
          <w:trHeight w:val="4"/>
        </w:trPr>
        <w:tc>
          <w:tcPr>
            <w:tcW w:w="1036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(OR)</w:t>
            </w:r>
          </w:p>
        </w:tc>
      </w:tr>
      <w:tr w:rsidR="003C5061" w:rsidRPr="00256B53" w:rsidTr="00CD4575">
        <w:trPr>
          <w:cantSplit/>
          <w:trHeight w:val="4"/>
        </w:trPr>
        <w:tc>
          <w:tcPr>
            <w:tcW w:w="57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2.</w:t>
            </w: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a.</w:t>
            </w: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256B53">
            <w:pPr>
              <w:jc w:val="both"/>
            </w:pPr>
            <w:r w:rsidRPr="00256B53">
              <w:t>Illustrate the various types of control mechanisms available to defense against computer attacks.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14</w:t>
            </w:r>
          </w:p>
        </w:tc>
      </w:tr>
      <w:tr w:rsidR="003C5061" w:rsidRPr="00256B53" w:rsidTr="00CD4575">
        <w:trPr>
          <w:cantSplit/>
          <w:trHeight w:val="2"/>
        </w:trPr>
        <w:tc>
          <w:tcPr>
            <w:tcW w:w="57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b.</w:t>
            </w: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256B53">
            <w:pPr>
              <w:jc w:val="both"/>
            </w:pPr>
            <w:r w:rsidRPr="00256B53">
              <w:t>Brief on security goals.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6</w:t>
            </w:r>
          </w:p>
        </w:tc>
      </w:tr>
      <w:tr w:rsidR="00256B53" w:rsidRPr="00256B53" w:rsidTr="00CD4575">
        <w:trPr>
          <w:cantSplit/>
          <w:trHeight w:val="4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7B4642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7B4642">
            <w:pPr>
              <w:jc w:val="center"/>
            </w:pP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256B53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7B4642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7B4642">
            <w:pPr>
              <w:ind w:left="542" w:right="-90" w:hanging="542"/>
              <w:jc w:val="center"/>
            </w:pPr>
          </w:p>
        </w:tc>
      </w:tr>
      <w:tr w:rsidR="003C5061" w:rsidRPr="00256B53" w:rsidTr="00CD4575">
        <w:trPr>
          <w:cantSplit/>
          <w:trHeight w:val="4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3.</w:t>
            </w: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a.</w:t>
            </w: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256B53">
            <w:pPr>
              <w:jc w:val="both"/>
            </w:pPr>
            <w:r w:rsidRPr="00256B53">
              <w:t>Compare and contrast symmetric and asymmetric encryptions.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CO2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5</w:t>
            </w:r>
          </w:p>
        </w:tc>
      </w:tr>
      <w:tr w:rsidR="003C5061" w:rsidRPr="00256B53" w:rsidTr="00CD4575">
        <w:trPr>
          <w:cantSplit/>
          <w:trHeight w:val="4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b.</w:t>
            </w: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256B53">
            <w:pPr>
              <w:jc w:val="both"/>
              <w:rPr>
                <w:rFonts w:eastAsia="Calibri"/>
                <w:lang w:val="en-IN"/>
              </w:rPr>
            </w:pPr>
            <w:r w:rsidRPr="00256B53">
              <w:rPr>
                <w:rFonts w:eastAsia="Calibri"/>
                <w:lang w:val="en-IN"/>
              </w:rPr>
              <w:t xml:space="preserve">Illustrate the working of </w:t>
            </w:r>
            <w:proofErr w:type="spellStart"/>
            <w:r w:rsidRPr="00256B53">
              <w:rPr>
                <w:rFonts w:eastAsia="Calibri"/>
                <w:lang w:val="en-IN"/>
              </w:rPr>
              <w:t>caesar</w:t>
            </w:r>
            <w:proofErr w:type="spellEnd"/>
            <w:r w:rsidRPr="00256B53">
              <w:rPr>
                <w:rFonts w:eastAsia="Calibri"/>
                <w:lang w:val="en-IN"/>
              </w:rPr>
              <w:t xml:space="preserve"> cipher with examples.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CO2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10</w:t>
            </w:r>
          </w:p>
        </w:tc>
      </w:tr>
      <w:tr w:rsidR="003C5061" w:rsidRPr="00256B53" w:rsidTr="00CD4575">
        <w:trPr>
          <w:cantSplit/>
          <w:trHeight w:val="4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c.</w:t>
            </w: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256B53">
            <w:pPr>
              <w:jc w:val="both"/>
              <w:rPr>
                <w:rFonts w:eastAsia="Calibri"/>
                <w:lang w:val="en-IN"/>
              </w:rPr>
            </w:pPr>
            <w:r w:rsidRPr="00256B53">
              <w:rPr>
                <w:rFonts w:eastAsia="Calibri"/>
                <w:lang w:val="en-IN"/>
              </w:rPr>
              <w:t>Encrypt the message “</w:t>
            </w:r>
            <w:r w:rsidR="003C7EE4" w:rsidRPr="00256B53">
              <w:rPr>
                <w:rFonts w:eastAsia="Calibri"/>
                <w:lang w:val="en-IN"/>
              </w:rPr>
              <w:t>JESUS LOVES YOU</w:t>
            </w:r>
            <w:r w:rsidRPr="00256B53">
              <w:rPr>
                <w:rFonts w:eastAsia="Calibri"/>
                <w:lang w:val="en-IN"/>
              </w:rPr>
              <w:t xml:space="preserve">” with key “GOD” using </w:t>
            </w:r>
            <w:proofErr w:type="spellStart"/>
            <w:r w:rsidRPr="00256B53">
              <w:rPr>
                <w:rFonts w:eastAsia="Calibri"/>
                <w:lang w:val="en-IN"/>
              </w:rPr>
              <w:t>vernam</w:t>
            </w:r>
            <w:proofErr w:type="spellEnd"/>
            <w:r w:rsidRPr="00256B53">
              <w:rPr>
                <w:rFonts w:eastAsia="Calibri"/>
                <w:lang w:val="en-IN"/>
              </w:rPr>
              <w:t xml:space="preserve"> cipher.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5</w:t>
            </w:r>
          </w:p>
        </w:tc>
      </w:tr>
      <w:tr w:rsidR="003C5061" w:rsidRPr="00256B53" w:rsidTr="00CD4575">
        <w:trPr>
          <w:cantSplit/>
          <w:trHeight w:val="4"/>
        </w:trPr>
        <w:tc>
          <w:tcPr>
            <w:tcW w:w="1036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(OR)</w:t>
            </w:r>
          </w:p>
        </w:tc>
      </w:tr>
      <w:tr w:rsidR="003C5061" w:rsidRPr="00256B53" w:rsidTr="00CD4575">
        <w:trPr>
          <w:cantSplit/>
          <w:trHeight w:val="4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4.</w:t>
            </w: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a.</w:t>
            </w: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256B53">
            <w:pPr>
              <w:jc w:val="both"/>
            </w:pPr>
            <w:r w:rsidRPr="00256B53">
              <w:t>Demonstrate with example the working model of DES encryption algorithm.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CO2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15</w:t>
            </w:r>
          </w:p>
        </w:tc>
      </w:tr>
      <w:tr w:rsidR="003C5061" w:rsidRPr="00256B53" w:rsidTr="00CD4575">
        <w:trPr>
          <w:cantSplit/>
          <w:trHeight w:val="4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b.</w:t>
            </w: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256B53">
            <w:pPr>
              <w:jc w:val="both"/>
              <w:rPr>
                <w:rFonts w:eastAsia="Calibri"/>
                <w:lang w:val="en-IN"/>
              </w:rPr>
            </w:pPr>
            <w:r w:rsidRPr="00256B53">
              <w:rPr>
                <w:rFonts w:eastAsia="Calibri"/>
                <w:lang w:val="en-IN"/>
              </w:rPr>
              <w:t>List the characteristics of good cipher.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CO2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5</w:t>
            </w:r>
          </w:p>
        </w:tc>
      </w:tr>
      <w:tr w:rsidR="00256B53" w:rsidRPr="00256B53" w:rsidTr="00CD4575">
        <w:trPr>
          <w:cantSplit/>
          <w:trHeight w:val="4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7B4642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7B4642">
            <w:pPr>
              <w:jc w:val="center"/>
            </w:pP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256B53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7B4642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7B4642">
            <w:pPr>
              <w:ind w:left="542" w:right="-90" w:hanging="542"/>
              <w:jc w:val="center"/>
            </w:pPr>
          </w:p>
        </w:tc>
      </w:tr>
      <w:tr w:rsidR="003C5061" w:rsidRPr="00256B53" w:rsidTr="00CD4575">
        <w:trPr>
          <w:cantSplit/>
          <w:trHeight w:val="4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5.</w:t>
            </w: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a.</w:t>
            </w: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256B53">
            <w:pPr>
              <w:jc w:val="both"/>
            </w:pPr>
            <w:r w:rsidRPr="00256B53">
              <w:t>Explain the problem caused by buffer overflow program flaw.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10</w:t>
            </w:r>
          </w:p>
        </w:tc>
      </w:tr>
      <w:tr w:rsidR="003C5061" w:rsidRPr="00256B53" w:rsidTr="00CD4575">
        <w:trPr>
          <w:cantSplit/>
          <w:trHeight w:val="4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b.</w:t>
            </w: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256B53">
            <w:pPr>
              <w:jc w:val="both"/>
              <w:rPr>
                <w:rFonts w:eastAsia="Calibri"/>
                <w:lang w:val="en-IN"/>
              </w:rPr>
            </w:pPr>
            <w:r w:rsidRPr="00256B53">
              <w:rPr>
                <w:rFonts w:eastAsia="Calibri"/>
                <w:lang w:val="en-IN"/>
              </w:rPr>
              <w:t>Analyze the spreading strategy of computer viruses.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CO2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10</w:t>
            </w:r>
          </w:p>
        </w:tc>
      </w:tr>
      <w:tr w:rsidR="003C5061" w:rsidRPr="00256B53" w:rsidTr="00CD4575">
        <w:trPr>
          <w:cantSplit/>
          <w:trHeight w:val="4"/>
        </w:trPr>
        <w:tc>
          <w:tcPr>
            <w:tcW w:w="1036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(OR)</w:t>
            </w:r>
          </w:p>
        </w:tc>
      </w:tr>
      <w:tr w:rsidR="003C5061" w:rsidRPr="00256B53" w:rsidTr="00CD4575">
        <w:trPr>
          <w:cantSplit/>
          <w:trHeight w:val="4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6.</w:t>
            </w: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a.</w:t>
            </w: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256B53">
            <w:pPr>
              <w:jc w:val="both"/>
            </w:pPr>
            <w:r w:rsidRPr="00256B53">
              <w:t xml:space="preserve">Inspect how access control list and access control matrix method solves the drawback in directory method for protecting objects in computing.  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CO2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15</w:t>
            </w:r>
          </w:p>
        </w:tc>
      </w:tr>
      <w:tr w:rsidR="003C5061" w:rsidRPr="00256B53" w:rsidTr="00CD4575">
        <w:trPr>
          <w:cantSplit/>
          <w:trHeight w:val="4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b.</w:t>
            </w: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9A492A">
            <w:pPr>
              <w:jc w:val="both"/>
              <w:rPr>
                <w:rFonts w:eastAsia="Calibri"/>
                <w:lang w:val="en-IN"/>
              </w:rPr>
            </w:pPr>
            <w:r w:rsidRPr="00256B53">
              <w:rPr>
                <w:rFonts w:eastAsia="Calibri"/>
                <w:lang w:val="en-IN"/>
              </w:rPr>
              <w:t>List the password selection criteria.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5</w:t>
            </w:r>
          </w:p>
        </w:tc>
      </w:tr>
      <w:tr w:rsidR="00256B53" w:rsidRPr="00256B53" w:rsidTr="00CD4575">
        <w:trPr>
          <w:cantSplit/>
          <w:trHeight w:val="4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7B4642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7B4642">
            <w:pPr>
              <w:jc w:val="center"/>
            </w:pP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256B53">
            <w:pPr>
              <w:jc w:val="both"/>
              <w:rPr>
                <w:rFonts w:eastAsia="Calibri"/>
                <w:lang w:val="en-IN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7B4642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7B4642">
            <w:pPr>
              <w:ind w:left="542" w:right="-90" w:hanging="542"/>
              <w:jc w:val="center"/>
            </w:pPr>
          </w:p>
        </w:tc>
      </w:tr>
      <w:tr w:rsidR="003C5061" w:rsidRPr="00256B53" w:rsidTr="00CD4575">
        <w:trPr>
          <w:cantSplit/>
          <w:trHeight w:val="4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7.</w:t>
            </w: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a.</w:t>
            </w: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256B53">
            <w:pPr>
              <w:jc w:val="both"/>
              <w:rPr>
                <w:rFonts w:eastAsia="Calibri"/>
                <w:lang w:val="en-IN"/>
              </w:rPr>
            </w:pPr>
            <w:r w:rsidRPr="00256B53">
              <w:rPr>
                <w:rFonts w:eastAsia="Calibri"/>
                <w:lang w:val="en-IN"/>
              </w:rPr>
              <w:t>Explain the implementation of military security policy.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CO1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8</w:t>
            </w:r>
          </w:p>
        </w:tc>
      </w:tr>
      <w:tr w:rsidR="003C5061" w:rsidRPr="00256B53" w:rsidTr="00CD4575">
        <w:trPr>
          <w:cantSplit/>
          <w:trHeight w:val="4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b.</w:t>
            </w: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256B53">
            <w:pPr>
              <w:jc w:val="both"/>
            </w:pPr>
            <w:r w:rsidRPr="00256B53">
              <w:t>Elaborate the list of requirements for database security.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CO2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12</w:t>
            </w:r>
          </w:p>
        </w:tc>
      </w:tr>
      <w:tr w:rsidR="003C5061" w:rsidRPr="00256B53" w:rsidTr="00CD4575">
        <w:trPr>
          <w:cantSplit/>
          <w:trHeight w:val="2"/>
        </w:trPr>
        <w:tc>
          <w:tcPr>
            <w:tcW w:w="1036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(OR)</w:t>
            </w:r>
          </w:p>
        </w:tc>
      </w:tr>
      <w:tr w:rsidR="003C5061" w:rsidRPr="00256B53" w:rsidTr="00CD4575">
        <w:trPr>
          <w:cantSplit/>
          <w:trHeight w:val="2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8.</w:t>
            </w: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256B53">
            <w:pPr>
              <w:jc w:val="both"/>
            </w:pPr>
            <w:r w:rsidRPr="00256B53">
              <w:t>What makes a network vulnerable? Explain the possible threats in computer networks.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CO2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20</w:t>
            </w:r>
          </w:p>
        </w:tc>
      </w:tr>
      <w:tr w:rsidR="00256B53" w:rsidRPr="00256B53" w:rsidTr="00CD4575">
        <w:trPr>
          <w:cantSplit/>
          <w:trHeight w:val="2"/>
        </w:trPr>
        <w:tc>
          <w:tcPr>
            <w:tcW w:w="1241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7B4642">
            <w:pPr>
              <w:jc w:val="center"/>
            </w:pP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256B53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7B4642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256B53" w:rsidRPr="00256B53" w:rsidRDefault="00256B53" w:rsidP="007B4642">
            <w:pPr>
              <w:ind w:left="542" w:right="-90" w:hanging="542"/>
              <w:jc w:val="center"/>
            </w:pPr>
          </w:p>
        </w:tc>
      </w:tr>
      <w:tr w:rsidR="003C5061" w:rsidRPr="00256B53" w:rsidTr="00CD4575">
        <w:trPr>
          <w:cantSplit/>
          <w:trHeight w:val="2"/>
        </w:trPr>
        <w:tc>
          <w:tcPr>
            <w:tcW w:w="1241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256B53">
            <w:pPr>
              <w:jc w:val="both"/>
              <w:rPr>
                <w:b/>
                <w:u w:val="single"/>
              </w:rPr>
            </w:pPr>
            <w:r w:rsidRPr="00256B53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</w:p>
        </w:tc>
      </w:tr>
      <w:tr w:rsidR="003C5061" w:rsidRPr="00256B53" w:rsidTr="00CD4575">
        <w:trPr>
          <w:cantSplit/>
          <w:trHeight w:val="2"/>
        </w:trPr>
        <w:tc>
          <w:tcPr>
            <w:tcW w:w="5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9.</w:t>
            </w:r>
          </w:p>
        </w:tc>
        <w:tc>
          <w:tcPr>
            <w:tcW w:w="67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</w:p>
        </w:tc>
        <w:tc>
          <w:tcPr>
            <w:tcW w:w="705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256B53">
            <w:pPr>
              <w:jc w:val="both"/>
            </w:pPr>
            <w:r w:rsidRPr="00256B53">
              <w:t>Elaborate the implementation of various types of firewall.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jc w:val="center"/>
            </w:pPr>
            <w:r w:rsidRPr="00256B53">
              <w:t>CO2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3C5061" w:rsidRPr="00256B53" w:rsidRDefault="003C5061" w:rsidP="007B4642">
            <w:pPr>
              <w:ind w:left="542" w:right="-90" w:hanging="542"/>
              <w:jc w:val="center"/>
            </w:pPr>
            <w:r w:rsidRPr="00256B53">
              <w:t>20</w:t>
            </w:r>
          </w:p>
        </w:tc>
      </w:tr>
    </w:tbl>
    <w:p w:rsidR="00256B53" w:rsidRDefault="00256B53" w:rsidP="002E336A">
      <w:pPr>
        <w:jc w:val="center"/>
      </w:pPr>
    </w:p>
    <w:p w:rsidR="00143E84" w:rsidRDefault="00143E84" w:rsidP="002E336A">
      <w:pPr>
        <w:jc w:val="center"/>
      </w:pPr>
      <w:r>
        <w:t>ALL THE BEST</w:t>
      </w:r>
    </w:p>
    <w:sectPr w:rsidR="00143E84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43F1"/>
    <w:rsid w:val="000F3EFE"/>
    <w:rsid w:val="00143E84"/>
    <w:rsid w:val="001D41FE"/>
    <w:rsid w:val="001D670F"/>
    <w:rsid w:val="001E2222"/>
    <w:rsid w:val="001F54D1"/>
    <w:rsid w:val="001F7E9B"/>
    <w:rsid w:val="00235351"/>
    <w:rsid w:val="00256B53"/>
    <w:rsid w:val="00266439"/>
    <w:rsid w:val="00282732"/>
    <w:rsid w:val="002A4D0A"/>
    <w:rsid w:val="002D09FF"/>
    <w:rsid w:val="002D7611"/>
    <w:rsid w:val="002D76BB"/>
    <w:rsid w:val="002E336A"/>
    <w:rsid w:val="002E552A"/>
    <w:rsid w:val="00304757"/>
    <w:rsid w:val="0032333B"/>
    <w:rsid w:val="00324247"/>
    <w:rsid w:val="00380146"/>
    <w:rsid w:val="003855F1"/>
    <w:rsid w:val="003B14BC"/>
    <w:rsid w:val="003B1F06"/>
    <w:rsid w:val="003C5061"/>
    <w:rsid w:val="003C6BB4"/>
    <w:rsid w:val="003C7EE4"/>
    <w:rsid w:val="003D70EF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A7F1F"/>
    <w:rsid w:val="006C7354"/>
    <w:rsid w:val="00725A0A"/>
    <w:rsid w:val="007326F6"/>
    <w:rsid w:val="00802202"/>
    <w:rsid w:val="0081627E"/>
    <w:rsid w:val="00847616"/>
    <w:rsid w:val="00862FFA"/>
    <w:rsid w:val="00875196"/>
    <w:rsid w:val="008A56BE"/>
    <w:rsid w:val="008B0703"/>
    <w:rsid w:val="00904D12"/>
    <w:rsid w:val="0095679B"/>
    <w:rsid w:val="009A492A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D4575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F10BB7"/>
    <w:rsid w:val="00F11EDB"/>
    <w:rsid w:val="00F162EA"/>
    <w:rsid w:val="00F208C0"/>
    <w:rsid w:val="00F266A7"/>
    <w:rsid w:val="00F55D6F"/>
    <w:rsid w:val="00F81624"/>
    <w:rsid w:val="00F83ED5"/>
    <w:rsid w:val="00FC0EC6"/>
    <w:rsid w:val="00FD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2017-02-11T08:40:00Z</dcterms:created>
  <dcterms:modified xsi:type="dcterms:W3CDTF">2017-11-13T11:18:00Z</dcterms:modified>
</cp:coreProperties>
</file>